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7F" w:rsidRPr="00237D11" w:rsidRDefault="00CB6906" w:rsidP="00237D11">
      <w:pPr>
        <w:jc w:val="both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 xml:space="preserve"> </w:t>
      </w:r>
    </w:p>
    <w:p w:rsidR="00237D11" w:rsidRDefault="00237D11" w:rsidP="00237D11">
      <w:pPr>
        <w:ind w:firstLine="502"/>
        <w:jc w:val="both"/>
        <w:rPr>
          <w:rFonts w:eastAsia="Arial Unicode MS"/>
          <w:b/>
          <w:color w:val="000000"/>
          <w:sz w:val="24"/>
          <w:szCs w:val="24"/>
        </w:rPr>
      </w:pPr>
    </w:p>
    <w:p w:rsidR="00237D11" w:rsidRDefault="00237D11" w:rsidP="00237D11">
      <w:pPr>
        <w:ind w:firstLine="502"/>
        <w:jc w:val="both"/>
        <w:rPr>
          <w:rFonts w:eastAsia="Arial Unicode MS"/>
          <w:b/>
          <w:color w:val="000000"/>
          <w:sz w:val="24"/>
          <w:szCs w:val="24"/>
        </w:rPr>
      </w:pPr>
    </w:p>
    <w:p w:rsidR="00250ABF" w:rsidRDefault="00250ABF" w:rsidP="00237D11">
      <w:pPr>
        <w:ind w:firstLine="502"/>
        <w:jc w:val="both"/>
        <w:rPr>
          <w:rFonts w:eastAsia="Arial Unicode MS"/>
          <w:b/>
          <w:color w:val="000000"/>
          <w:sz w:val="24"/>
          <w:szCs w:val="24"/>
        </w:rPr>
      </w:pPr>
    </w:p>
    <w:p w:rsidR="00250ABF" w:rsidRDefault="00250ABF" w:rsidP="00237D11">
      <w:pPr>
        <w:ind w:firstLine="502"/>
        <w:jc w:val="both"/>
        <w:rPr>
          <w:rFonts w:eastAsia="Arial Unicode MS"/>
          <w:b/>
          <w:color w:val="000000"/>
          <w:sz w:val="24"/>
          <w:szCs w:val="24"/>
        </w:rPr>
      </w:pPr>
    </w:p>
    <w:p w:rsidR="00250ABF" w:rsidRDefault="00250ABF" w:rsidP="00237D11">
      <w:pPr>
        <w:ind w:firstLine="502"/>
        <w:jc w:val="both"/>
        <w:rPr>
          <w:rFonts w:eastAsia="Arial Unicode MS"/>
          <w:b/>
          <w:color w:val="000000"/>
          <w:sz w:val="24"/>
          <w:szCs w:val="24"/>
        </w:rPr>
      </w:pPr>
    </w:p>
    <w:p w:rsidR="00DB365E" w:rsidRDefault="00DB365E" w:rsidP="00237D11">
      <w:pPr>
        <w:ind w:firstLine="502"/>
        <w:jc w:val="both"/>
        <w:rPr>
          <w:rFonts w:eastAsia="Arial Unicode MS"/>
          <w:b/>
          <w:color w:val="000000"/>
          <w:sz w:val="24"/>
          <w:szCs w:val="24"/>
        </w:rPr>
      </w:pPr>
    </w:p>
    <w:p w:rsidR="00A81B64" w:rsidRDefault="00A81B64" w:rsidP="00A81B64">
      <w:pPr>
        <w:ind w:left="354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T.C.</w:t>
      </w:r>
    </w:p>
    <w:p w:rsidR="00A81B64" w:rsidRDefault="00A81B64" w:rsidP="00A81B64">
      <w:pPr>
        <w:ind w:left="708"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SOSYAL GÜVENLİK KURUMU BAŞKANLIĞI</w:t>
      </w:r>
    </w:p>
    <w:p w:rsidR="00A81B64" w:rsidRDefault="00A81B64" w:rsidP="00A81B64">
      <w:pPr>
        <w:ind w:left="141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Ankara Sosyal Güvenlik İl Müdürlüğü</w:t>
      </w:r>
    </w:p>
    <w:p w:rsidR="00A81B64" w:rsidRDefault="00A81B64" w:rsidP="00A81B64">
      <w:pPr>
        <w:ind w:left="708"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Kavaklıdere Sağlık Sosyal Güvenlik Merkezi</w:t>
      </w:r>
    </w:p>
    <w:p w:rsidR="00A81B64" w:rsidRDefault="00A81B64" w:rsidP="00A81B64">
      <w:pPr>
        <w:jc w:val="both"/>
        <w:rPr>
          <w:b/>
          <w:color w:val="000000"/>
          <w:sz w:val="26"/>
          <w:szCs w:val="26"/>
        </w:rPr>
      </w:pPr>
    </w:p>
    <w:p w:rsidR="00A81B64" w:rsidRPr="00A81B64" w:rsidRDefault="00A81B64" w:rsidP="00A81B64">
      <w:pPr>
        <w:jc w:val="both"/>
        <w:rPr>
          <w:color w:val="000000"/>
          <w:sz w:val="26"/>
          <w:szCs w:val="26"/>
        </w:rPr>
      </w:pPr>
    </w:p>
    <w:p w:rsidR="00A81B64" w:rsidRDefault="00A81B64" w:rsidP="0036354D">
      <w:pPr>
        <w:ind w:firstLine="708"/>
        <w:jc w:val="both"/>
        <w:rPr>
          <w:color w:val="000000"/>
          <w:sz w:val="26"/>
          <w:szCs w:val="26"/>
        </w:rPr>
      </w:pPr>
      <w:proofErr w:type="gramStart"/>
      <w:r w:rsidRPr="00A81B64">
        <w:rPr>
          <w:color w:val="000000"/>
          <w:sz w:val="26"/>
          <w:szCs w:val="26"/>
        </w:rPr>
        <w:t>Konu:Savunma</w:t>
      </w:r>
      <w:proofErr w:type="gramEnd"/>
    </w:p>
    <w:p w:rsidR="00A81B64" w:rsidRDefault="00A81B64" w:rsidP="00A81B64">
      <w:pPr>
        <w:jc w:val="both"/>
        <w:rPr>
          <w:color w:val="000000"/>
          <w:sz w:val="26"/>
          <w:szCs w:val="26"/>
        </w:rPr>
      </w:pPr>
    </w:p>
    <w:p w:rsidR="00A81B64" w:rsidRDefault="00A81B64" w:rsidP="00A81B64">
      <w:pPr>
        <w:jc w:val="both"/>
        <w:rPr>
          <w:color w:val="000000"/>
          <w:sz w:val="26"/>
          <w:szCs w:val="26"/>
        </w:rPr>
      </w:pPr>
    </w:p>
    <w:p w:rsidR="00A81B64" w:rsidRDefault="00B65200" w:rsidP="0036354D">
      <w:pPr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……………………</w:t>
      </w:r>
      <w:proofErr w:type="gramEnd"/>
      <w:r w:rsidR="00A81B64">
        <w:rPr>
          <w:color w:val="000000"/>
          <w:sz w:val="26"/>
          <w:szCs w:val="26"/>
        </w:rPr>
        <w:t xml:space="preserve"> tarih ve </w:t>
      </w:r>
      <w:proofErr w:type="gramStart"/>
      <w:r>
        <w:rPr>
          <w:color w:val="000000"/>
          <w:sz w:val="26"/>
          <w:szCs w:val="26"/>
        </w:rPr>
        <w:t>………………………….</w:t>
      </w:r>
      <w:proofErr w:type="gramEnd"/>
      <w:r w:rsidR="00A81B64">
        <w:rPr>
          <w:color w:val="000000"/>
          <w:sz w:val="26"/>
          <w:szCs w:val="26"/>
        </w:rPr>
        <w:t xml:space="preserve"> sayılı tarafıma tebliğ edilen yazıda bahsi geçen reçeteye tarafımızca eklenen teşhis kodu sehven eklenmiştir. Sistemi kasıtlı olarak yanıltmak veya kurumu zarara uğratmak gibi bir kastımız söz konusu değildir. </w:t>
      </w:r>
    </w:p>
    <w:p w:rsidR="00A81B64" w:rsidRDefault="00A81B64" w:rsidP="00A81B6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Ancak protokolümüzün </w:t>
      </w:r>
      <w:r w:rsidRPr="0036354D">
        <w:rPr>
          <w:b/>
          <w:i/>
          <w:color w:val="000000"/>
          <w:sz w:val="26"/>
          <w:szCs w:val="26"/>
        </w:rPr>
        <w:t>5.3.9</w:t>
      </w:r>
      <w:proofErr w:type="gramStart"/>
      <w:r w:rsidRPr="0036354D">
        <w:rPr>
          <w:b/>
          <w:i/>
          <w:color w:val="000000"/>
          <w:sz w:val="26"/>
          <w:szCs w:val="26"/>
        </w:rPr>
        <w:t>……………</w:t>
      </w:r>
      <w:proofErr w:type="gramEnd"/>
      <w:r w:rsidRPr="0036354D">
        <w:rPr>
          <w:b/>
          <w:i/>
          <w:color w:val="000000"/>
          <w:sz w:val="26"/>
          <w:szCs w:val="26"/>
        </w:rPr>
        <w:t xml:space="preserve"> ancak bu durumun </w:t>
      </w:r>
      <w:r w:rsidR="0036354D" w:rsidRPr="0036354D">
        <w:rPr>
          <w:b/>
          <w:i/>
          <w:color w:val="000000"/>
          <w:sz w:val="26"/>
          <w:szCs w:val="26"/>
        </w:rPr>
        <w:t xml:space="preserve">sehven yapıldığının eczacı tarafından bildirilmesi ve kurumca yapılacak araştırma ve/veya inceleme sonucunda sehven yapıldığının tespit edilmesi durumunda bu hüküm uygulanmaz. </w:t>
      </w:r>
      <w:r w:rsidR="0036354D" w:rsidRPr="0036354D">
        <w:rPr>
          <w:color w:val="000000"/>
          <w:sz w:val="26"/>
          <w:szCs w:val="26"/>
        </w:rPr>
        <w:t>Maddesince</w:t>
      </w:r>
      <w:r w:rsidR="0036354D">
        <w:rPr>
          <w:color w:val="000000"/>
          <w:sz w:val="26"/>
          <w:szCs w:val="26"/>
        </w:rPr>
        <w:t xml:space="preserve"> değerlendirilmesi ve gerekli incelemelerin yapılmasını istiyorum. </w:t>
      </w:r>
    </w:p>
    <w:p w:rsidR="0036354D" w:rsidRDefault="0036354D" w:rsidP="00A81B6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Gereğini saygılarımla arz ederim. </w:t>
      </w:r>
      <w:proofErr w:type="gramStart"/>
      <w:r w:rsidR="00B65200">
        <w:rPr>
          <w:color w:val="000000"/>
          <w:sz w:val="26"/>
          <w:szCs w:val="26"/>
        </w:rPr>
        <w:t>….</w:t>
      </w:r>
      <w:proofErr w:type="gramEnd"/>
      <w:r w:rsidR="00B65200">
        <w:rPr>
          <w:color w:val="000000"/>
          <w:sz w:val="26"/>
          <w:szCs w:val="26"/>
        </w:rPr>
        <w:t>/……/……</w:t>
      </w:r>
    </w:p>
    <w:p w:rsidR="0036354D" w:rsidRDefault="0036354D" w:rsidP="00A81B64">
      <w:pPr>
        <w:jc w:val="both"/>
        <w:rPr>
          <w:color w:val="000000"/>
          <w:sz w:val="26"/>
          <w:szCs w:val="26"/>
        </w:rPr>
      </w:pPr>
    </w:p>
    <w:p w:rsidR="0036354D" w:rsidRDefault="0036354D" w:rsidP="00A81B64">
      <w:pPr>
        <w:jc w:val="both"/>
        <w:rPr>
          <w:color w:val="000000"/>
          <w:sz w:val="26"/>
          <w:szCs w:val="26"/>
        </w:rPr>
      </w:pPr>
    </w:p>
    <w:p w:rsidR="0036354D" w:rsidRDefault="0036354D" w:rsidP="00A81B64">
      <w:pPr>
        <w:jc w:val="both"/>
        <w:rPr>
          <w:color w:val="000000"/>
          <w:sz w:val="26"/>
          <w:szCs w:val="26"/>
        </w:rPr>
      </w:pPr>
    </w:p>
    <w:p w:rsidR="0036354D" w:rsidRDefault="0036354D" w:rsidP="00A81B64">
      <w:pPr>
        <w:jc w:val="both"/>
        <w:rPr>
          <w:color w:val="000000"/>
          <w:sz w:val="26"/>
          <w:szCs w:val="26"/>
        </w:rPr>
      </w:pPr>
    </w:p>
    <w:p w:rsidR="0036354D" w:rsidRDefault="0036354D" w:rsidP="00A81B6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Ecz.</w:t>
      </w:r>
    </w:p>
    <w:p w:rsidR="00B65200" w:rsidRPr="0036354D" w:rsidRDefault="00B65200" w:rsidP="00A81B6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İletişim</w:t>
      </w:r>
    </w:p>
    <w:sectPr w:rsidR="00B65200" w:rsidRPr="0036354D" w:rsidSect="001C0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99B"/>
    <w:multiLevelType w:val="hybridMultilevel"/>
    <w:tmpl w:val="EE665F68"/>
    <w:lvl w:ilvl="0" w:tplc="EB34D80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91D2E"/>
    <w:multiLevelType w:val="hybridMultilevel"/>
    <w:tmpl w:val="3AF08CBC"/>
    <w:lvl w:ilvl="0" w:tplc="28746962">
      <w:numFmt w:val="bullet"/>
      <w:lvlText w:val=""/>
      <w:lvlJc w:val="left"/>
      <w:pPr>
        <w:ind w:left="502" w:hanging="360"/>
      </w:pPr>
      <w:rPr>
        <w:rFonts w:ascii="Symbol" w:eastAsia="Arial Unicode MS" w:hAnsi="Symbol" w:cs="Times New Roman" w:hint="default"/>
        <w:color w:val="000000"/>
        <w:sz w:val="26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FFC1556"/>
    <w:multiLevelType w:val="hybridMultilevel"/>
    <w:tmpl w:val="ACFCE52E"/>
    <w:lvl w:ilvl="0" w:tplc="6036600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D695C"/>
    <w:multiLevelType w:val="hybridMultilevel"/>
    <w:tmpl w:val="0DB64AE4"/>
    <w:lvl w:ilvl="0" w:tplc="C5864C7E">
      <w:numFmt w:val="bullet"/>
      <w:lvlText w:val=""/>
      <w:lvlJc w:val="left"/>
      <w:pPr>
        <w:ind w:left="862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61F3581"/>
    <w:multiLevelType w:val="hybridMultilevel"/>
    <w:tmpl w:val="52B208D0"/>
    <w:lvl w:ilvl="0" w:tplc="1C960320">
      <w:numFmt w:val="bullet"/>
      <w:lvlText w:val=""/>
      <w:lvlJc w:val="left"/>
      <w:pPr>
        <w:ind w:left="502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853D55"/>
    <w:rsid w:val="000021BA"/>
    <w:rsid w:val="00011CB7"/>
    <w:rsid w:val="00020E5F"/>
    <w:rsid w:val="00023B51"/>
    <w:rsid w:val="00027233"/>
    <w:rsid w:val="00030F66"/>
    <w:rsid w:val="000548EA"/>
    <w:rsid w:val="0007078C"/>
    <w:rsid w:val="00072B18"/>
    <w:rsid w:val="000B1A9F"/>
    <w:rsid w:val="000D290E"/>
    <w:rsid w:val="000E30BA"/>
    <w:rsid w:val="0010547B"/>
    <w:rsid w:val="00105E49"/>
    <w:rsid w:val="00124620"/>
    <w:rsid w:val="00142EE2"/>
    <w:rsid w:val="0014747F"/>
    <w:rsid w:val="001479E2"/>
    <w:rsid w:val="00173CA3"/>
    <w:rsid w:val="00181937"/>
    <w:rsid w:val="00193066"/>
    <w:rsid w:val="001A4CE5"/>
    <w:rsid w:val="001B07CA"/>
    <w:rsid w:val="001B35C7"/>
    <w:rsid w:val="001B4BD4"/>
    <w:rsid w:val="001B5651"/>
    <w:rsid w:val="001C0863"/>
    <w:rsid w:val="001C2B4C"/>
    <w:rsid w:val="001D63F9"/>
    <w:rsid w:val="001F076A"/>
    <w:rsid w:val="001F3818"/>
    <w:rsid w:val="00221E53"/>
    <w:rsid w:val="002270F2"/>
    <w:rsid w:val="00237D11"/>
    <w:rsid w:val="00250ABF"/>
    <w:rsid w:val="00250E5D"/>
    <w:rsid w:val="00251D28"/>
    <w:rsid w:val="002619F7"/>
    <w:rsid w:val="0029771D"/>
    <w:rsid w:val="002B7511"/>
    <w:rsid w:val="002E7007"/>
    <w:rsid w:val="0030181B"/>
    <w:rsid w:val="00341738"/>
    <w:rsid w:val="00343865"/>
    <w:rsid w:val="003476EA"/>
    <w:rsid w:val="003545BC"/>
    <w:rsid w:val="00363003"/>
    <w:rsid w:val="0036354D"/>
    <w:rsid w:val="003909A9"/>
    <w:rsid w:val="0039607F"/>
    <w:rsid w:val="00396228"/>
    <w:rsid w:val="003A2A6E"/>
    <w:rsid w:val="003B20EE"/>
    <w:rsid w:val="003B4817"/>
    <w:rsid w:val="003C120D"/>
    <w:rsid w:val="003E1657"/>
    <w:rsid w:val="003E7653"/>
    <w:rsid w:val="00415C84"/>
    <w:rsid w:val="00424532"/>
    <w:rsid w:val="00426D48"/>
    <w:rsid w:val="00427E23"/>
    <w:rsid w:val="00436769"/>
    <w:rsid w:val="00446FB1"/>
    <w:rsid w:val="00460EF3"/>
    <w:rsid w:val="00462A2A"/>
    <w:rsid w:val="00463CA4"/>
    <w:rsid w:val="00466F8C"/>
    <w:rsid w:val="004A0604"/>
    <w:rsid w:val="004C0229"/>
    <w:rsid w:val="004C351D"/>
    <w:rsid w:val="004D1A09"/>
    <w:rsid w:val="004E4D87"/>
    <w:rsid w:val="004F5E58"/>
    <w:rsid w:val="00506E2E"/>
    <w:rsid w:val="00510D54"/>
    <w:rsid w:val="00512730"/>
    <w:rsid w:val="00514338"/>
    <w:rsid w:val="00520E4B"/>
    <w:rsid w:val="00521DF3"/>
    <w:rsid w:val="005305B6"/>
    <w:rsid w:val="0053236D"/>
    <w:rsid w:val="00560700"/>
    <w:rsid w:val="00564206"/>
    <w:rsid w:val="005663B5"/>
    <w:rsid w:val="00571B46"/>
    <w:rsid w:val="00573828"/>
    <w:rsid w:val="005763A2"/>
    <w:rsid w:val="005869FD"/>
    <w:rsid w:val="00590CB2"/>
    <w:rsid w:val="005B23A2"/>
    <w:rsid w:val="005B629C"/>
    <w:rsid w:val="005C05AF"/>
    <w:rsid w:val="005C197B"/>
    <w:rsid w:val="005C7FC1"/>
    <w:rsid w:val="005D6D9B"/>
    <w:rsid w:val="005F5BD8"/>
    <w:rsid w:val="006026CE"/>
    <w:rsid w:val="00610D89"/>
    <w:rsid w:val="0061409E"/>
    <w:rsid w:val="00620A5E"/>
    <w:rsid w:val="00624B09"/>
    <w:rsid w:val="006252A1"/>
    <w:rsid w:val="00626234"/>
    <w:rsid w:val="00645658"/>
    <w:rsid w:val="006644A5"/>
    <w:rsid w:val="006673DA"/>
    <w:rsid w:val="006717B7"/>
    <w:rsid w:val="00671D0C"/>
    <w:rsid w:val="0067692D"/>
    <w:rsid w:val="00687480"/>
    <w:rsid w:val="006940BC"/>
    <w:rsid w:val="006B4B45"/>
    <w:rsid w:val="006C1D55"/>
    <w:rsid w:val="006C3748"/>
    <w:rsid w:val="006D61F6"/>
    <w:rsid w:val="006E58E8"/>
    <w:rsid w:val="00710B5D"/>
    <w:rsid w:val="00727FFA"/>
    <w:rsid w:val="00737E7C"/>
    <w:rsid w:val="0075687E"/>
    <w:rsid w:val="007639AF"/>
    <w:rsid w:val="00771E32"/>
    <w:rsid w:val="007823BC"/>
    <w:rsid w:val="00784CA7"/>
    <w:rsid w:val="00785591"/>
    <w:rsid w:val="00792872"/>
    <w:rsid w:val="00796A61"/>
    <w:rsid w:val="007B7606"/>
    <w:rsid w:val="007C04D6"/>
    <w:rsid w:val="007D5304"/>
    <w:rsid w:val="007E1D86"/>
    <w:rsid w:val="007F2A6E"/>
    <w:rsid w:val="00800FE7"/>
    <w:rsid w:val="0080455C"/>
    <w:rsid w:val="008069BF"/>
    <w:rsid w:val="00815F5B"/>
    <w:rsid w:val="00841F23"/>
    <w:rsid w:val="00853D55"/>
    <w:rsid w:val="008652C6"/>
    <w:rsid w:val="008715B3"/>
    <w:rsid w:val="00896C8F"/>
    <w:rsid w:val="00896DD0"/>
    <w:rsid w:val="00897F14"/>
    <w:rsid w:val="008A65B0"/>
    <w:rsid w:val="008B5B5F"/>
    <w:rsid w:val="008C28D8"/>
    <w:rsid w:val="008D27C0"/>
    <w:rsid w:val="008D465D"/>
    <w:rsid w:val="008E407F"/>
    <w:rsid w:val="008E7380"/>
    <w:rsid w:val="008E7C53"/>
    <w:rsid w:val="008F1A54"/>
    <w:rsid w:val="00902AD4"/>
    <w:rsid w:val="00912CD3"/>
    <w:rsid w:val="009149E7"/>
    <w:rsid w:val="009212EC"/>
    <w:rsid w:val="0092698A"/>
    <w:rsid w:val="00936FEF"/>
    <w:rsid w:val="00941653"/>
    <w:rsid w:val="0096509C"/>
    <w:rsid w:val="00984C7F"/>
    <w:rsid w:val="00991F19"/>
    <w:rsid w:val="009A337A"/>
    <w:rsid w:val="009B06DC"/>
    <w:rsid w:val="009C3581"/>
    <w:rsid w:val="00A02CC9"/>
    <w:rsid w:val="00A14D92"/>
    <w:rsid w:val="00A1758B"/>
    <w:rsid w:val="00A6020A"/>
    <w:rsid w:val="00A60B11"/>
    <w:rsid w:val="00A61085"/>
    <w:rsid w:val="00A61AEF"/>
    <w:rsid w:val="00A640B9"/>
    <w:rsid w:val="00A64527"/>
    <w:rsid w:val="00A709FC"/>
    <w:rsid w:val="00A745D0"/>
    <w:rsid w:val="00A81B64"/>
    <w:rsid w:val="00A842EE"/>
    <w:rsid w:val="00A921B9"/>
    <w:rsid w:val="00A92A9C"/>
    <w:rsid w:val="00AA2283"/>
    <w:rsid w:val="00AD4DE7"/>
    <w:rsid w:val="00AD6345"/>
    <w:rsid w:val="00AE1C41"/>
    <w:rsid w:val="00AE49AE"/>
    <w:rsid w:val="00AE7E38"/>
    <w:rsid w:val="00AF14A7"/>
    <w:rsid w:val="00B01A47"/>
    <w:rsid w:val="00B15C64"/>
    <w:rsid w:val="00B21D7B"/>
    <w:rsid w:val="00B41731"/>
    <w:rsid w:val="00B42D0B"/>
    <w:rsid w:val="00B65200"/>
    <w:rsid w:val="00B921FB"/>
    <w:rsid w:val="00B94FA4"/>
    <w:rsid w:val="00BA5771"/>
    <w:rsid w:val="00C0565A"/>
    <w:rsid w:val="00C06B1C"/>
    <w:rsid w:val="00C11E20"/>
    <w:rsid w:val="00C15EF0"/>
    <w:rsid w:val="00C21193"/>
    <w:rsid w:val="00C327B8"/>
    <w:rsid w:val="00C55DEE"/>
    <w:rsid w:val="00C62833"/>
    <w:rsid w:val="00C85A30"/>
    <w:rsid w:val="00CA38E9"/>
    <w:rsid w:val="00CB2CD7"/>
    <w:rsid w:val="00CB6906"/>
    <w:rsid w:val="00CD2EEC"/>
    <w:rsid w:val="00CD755B"/>
    <w:rsid w:val="00CE6702"/>
    <w:rsid w:val="00D23CCC"/>
    <w:rsid w:val="00D51B5E"/>
    <w:rsid w:val="00D56C87"/>
    <w:rsid w:val="00D570BF"/>
    <w:rsid w:val="00D57EE6"/>
    <w:rsid w:val="00D66A48"/>
    <w:rsid w:val="00D66C7F"/>
    <w:rsid w:val="00D71ACD"/>
    <w:rsid w:val="00D866BB"/>
    <w:rsid w:val="00DA0A1D"/>
    <w:rsid w:val="00DA39DE"/>
    <w:rsid w:val="00DA65AB"/>
    <w:rsid w:val="00DB1186"/>
    <w:rsid w:val="00DB365E"/>
    <w:rsid w:val="00DC14C2"/>
    <w:rsid w:val="00DC1BFE"/>
    <w:rsid w:val="00DE5C08"/>
    <w:rsid w:val="00DF1B19"/>
    <w:rsid w:val="00E001AF"/>
    <w:rsid w:val="00E072F2"/>
    <w:rsid w:val="00E23299"/>
    <w:rsid w:val="00E3052B"/>
    <w:rsid w:val="00E41876"/>
    <w:rsid w:val="00E425F4"/>
    <w:rsid w:val="00E43CB9"/>
    <w:rsid w:val="00E56CAE"/>
    <w:rsid w:val="00E57606"/>
    <w:rsid w:val="00E7160F"/>
    <w:rsid w:val="00E7752E"/>
    <w:rsid w:val="00E87366"/>
    <w:rsid w:val="00E87891"/>
    <w:rsid w:val="00E937F0"/>
    <w:rsid w:val="00E95B44"/>
    <w:rsid w:val="00EB492C"/>
    <w:rsid w:val="00EB7476"/>
    <w:rsid w:val="00EC63A5"/>
    <w:rsid w:val="00ED1E32"/>
    <w:rsid w:val="00EE2005"/>
    <w:rsid w:val="00EF72C3"/>
    <w:rsid w:val="00F138CF"/>
    <w:rsid w:val="00F21744"/>
    <w:rsid w:val="00F31957"/>
    <w:rsid w:val="00F41EE9"/>
    <w:rsid w:val="00F432DB"/>
    <w:rsid w:val="00F52530"/>
    <w:rsid w:val="00F57202"/>
    <w:rsid w:val="00F66709"/>
    <w:rsid w:val="00F73253"/>
    <w:rsid w:val="00FD47FC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D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853D5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23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DFEB-E2B8-4EE5-8BE3-3DAF0E2D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TARİH   ; 25/10/2010</vt:lpstr>
    </vt:vector>
  </TitlesOfParts>
  <Company>C-Ronaldo - www.shanex.com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   ; 25/10/2010</dc:title>
  <dc:creator>USER</dc:creator>
  <cp:lastModifiedBy>win7</cp:lastModifiedBy>
  <cp:revision>2</cp:revision>
  <cp:lastPrinted>2021-02-09T12:14:00Z</cp:lastPrinted>
  <dcterms:created xsi:type="dcterms:W3CDTF">2021-02-09T12:46:00Z</dcterms:created>
  <dcterms:modified xsi:type="dcterms:W3CDTF">2021-02-09T12:46:00Z</dcterms:modified>
</cp:coreProperties>
</file>